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23" w:rsidRPr="00F718E3" w:rsidRDefault="00B7031D">
      <w:pPr>
        <w:spacing w:before="73" w:line="298" w:lineRule="exact"/>
        <w:ind w:right="216"/>
        <w:jc w:val="right"/>
        <w:rPr>
          <w:sz w:val="26"/>
        </w:rPr>
      </w:pPr>
      <w:r w:rsidRPr="00F718E3">
        <w:rPr>
          <w:sz w:val="26"/>
        </w:rPr>
        <w:t>«</w:t>
      </w:r>
      <w:r w:rsidR="00711C38" w:rsidRPr="00F718E3">
        <w:rPr>
          <w:sz w:val="26"/>
        </w:rPr>
        <w:t>УТВЕРЖДАЮ</w:t>
      </w:r>
      <w:r w:rsidRPr="00F718E3">
        <w:rPr>
          <w:sz w:val="26"/>
        </w:rPr>
        <w:t>»</w:t>
      </w:r>
    </w:p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55"/>
      </w:tblGrid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Номер ТЗ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 xml:space="preserve">  401B</w:t>
            </w:r>
          </w:p>
        </w:tc>
      </w:tr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 xml:space="preserve">Номер материала </w:t>
            </w:r>
          </w:p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 xml:space="preserve">КИСУР (ПО </w:t>
            </w:r>
            <w:r w:rsidRPr="00F718E3">
              <w:rPr>
                <w:sz w:val="24"/>
                <w:szCs w:val="24"/>
                <w:lang w:val="en-US"/>
              </w:rPr>
              <w:t>SAP</w:t>
            </w:r>
            <w:r w:rsidRPr="00F718E3"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40" w:type="dxa"/>
              <w:tblLayout w:type="fixed"/>
              <w:tblLook w:val="04A0" w:firstRow="1" w:lastRow="0" w:firstColumn="1" w:lastColumn="0" w:noHBand="0" w:noVBand="1"/>
            </w:tblPr>
            <w:tblGrid>
              <w:gridCol w:w="1540"/>
            </w:tblGrid>
            <w:tr w:rsidR="00D66FB7" w:rsidRPr="00F718E3" w:rsidTr="009A52AF">
              <w:trPr>
                <w:trHeight w:val="315"/>
              </w:trPr>
              <w:tc>
                <w:tcPr>
                  <w:tcW w:w="1540" w:type="dxa"/>
                  <w:shd w:val="clear" w:color="auto" w:fill="auto"/>
                  <w:vAlign w:val="center"/>
                  <w:hideMark/>
                </w:tcPr>
                <w:p w:rsidR="00D66FB7" w:rsidRPr="00F718E3" w:rsidRDefault="00D66FB7" w:rsidP="0045315D">
                  <w:pPr>
                    <w:framePr w:hSpace="180" w:wrap="around" w:vAnchor="text" w:hAnchor="page" w:x="716" w:y="-228"/>
                    <w:rPr>
                      <w:color w:val="000000"/>
                      <w:sz w:val="24"/>
                      <w:szCs w:val="24"/>
                    </w:rPr>
                  </w:pPr>
                  <w:r w:rsidRPr="00F718E3">
                    <w:rPr>
                      <w:sz w:val="24"/>
                      <w:szCs w:val="24"/>
                    </w:rPr>
                    <w:t>0002380297</w:t>
                  </w:r>
                </w:p>
              </w:tc>
            </w:tr>
          </w:tbl>
          <w:p w:rsidR="00D66FB7" w:rsidRPr="00F718E3" w:rsidRDefault="00D66FB7" w:rsidP="009A52AF">
            <w:pPr>
              <w:rPr>
                <w:color w:val="000000"/>
                <w:sz w:val="24"/>
                <w:szCs w:val="24"/>
              </w:rPr>
            </w:pPr>
          </w:p>
        </w:tc>
      </w:tr>
      <w:tr w:rsidR="00D66FB7" w:rsidRPr="00F718E3" w:rsidTr="009A52AF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ОКПД 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rPr>
                <w:sz w:val="24"/>
                <w:szCs w:val="24"/>
              </w:rPr>
            </w:pPr>
            <w:r w:rsidRPr="006C7779">
              <w:rPr>
                <w:sz w:val="24"/>
                <w:szCs w:val="24"/>
              </w:rPr>
              <w:t>10.89.19.160</w:t>
            </w:r>
          </w:p>
        </w:tc>
      </w:tr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Преимущество</w:t>
            </w:r>
          </w:p>
        </w:tc>
      </w:tr>
    </w:tbl>
    <w:p w:rsidR="00B55F23" w:rsidRPr="00F718E3" w:rsidRDefault="003337F0">
      <w:pPr>
        <w:ind w:left="6093" w:right="213" w:hanging="586"/>
        <w:jc w:val="right"/>
        <w:rPr>
          <w:sz w:val="26"/>
        </w:rPr>
      </w:pPr>
      <w:r>
        <w:rPr>
          <w:noProof/>
          <w:sz w:val="26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3265932</wp:posOffset>
            </wp:positionH>
            <wp:positionV relativeFrom="paragraph">
              <wp:posOffset>419862</wp:posOffset>
            </wp:positionV>
            <wp:extent cx="1743075" cy="1005840"/>
            <wp:effectExtent l="0" t="0" r="9525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8E3">
        <w:rPr>
          <w:sz w:val="26"/>
        </w:rPr>
        <w:t xml:space="preserve"> </w:t>
      </w:r>
      <w:r w:rsidR="00711C38" w:rsidRPr="00F718E3">
        <w:rPr>
          <w:sz w:val="26"/>
        </w:rPr>
        <w:t>Первый заместитель директора</w:t>
      </w:r>
      <w:r w:rsidR="00711C38" w:rsidRPr="00F718E3">
        <w:rPr>
          <w:color w:val="404040"/>
          <w:sz w:val="26"/>
        </w:rPr>
        <w:t>-</w:t>
      </w:r>
      <w:r w:rsidR="00711C38" w:rsidRPr="00F718E3">
        <w:rPr>
          <w:color w:val="404040"/>
          <w:spacing w:val="-62"/>
          <w:sz w:val="26"/>
        </w:rPr>
        <w:t xml:space="preserve"> </w:t>
      </w:r>
      <w:r w:rsidR="00711C38" w:rsidRPr="00F718E3">
        <w:rPr>
          <w:sz w:val="26"/>
        </w:rPr>
        <w:t>Главный инженер филиала</w:t>
      </w:r>
      <w:r w:rsidR="00711C38" w:rsidRPr="00F718E3">
        <w:rPr>
          <w:spacing w:val="-62"/>
          <w:sz w:val="26"/>
        </w:rPr>
        <w:t xml:space="preserve"> </w:t>
      </w:r>
      <w:r w:rsidR="00711C38" w:rsidRPr="00F718E3">
        <w:rPr>
          <w:sz w:val="26"/>
        </w:rPr>
        <w:t>ПАО</w:t>
      </w:r>
      <w:r w:rsidR="00711C38" w:rsidRPr="00F718E3">
        <w:rPr>
          <w:spacing w:val="-2"/>
          <w:sz w:val="26"/>
        </w:rPr>
        <w:t xml:space="preserve"> </w:t>
      </w:r>
      <w:r w:rsidR="00711C38" w:rsidRPr="00F718E3">
        <w:rPr>
          <w:sz w:val="26"/>
        </w:rPr>
        <w:t>«</w:t>
      </w:r>
      <w:proofErr w:type="spellStart"/>
      <w:r w:rsidR="00711C38" w:rsidRPr="00F718E3">
        <w:rPr>
          <w:sz w:val="26"/>
        </w:rPr>
        <w:t>Россети</w:t>
      </w:r>
      <w:proofErr w:type="spellEnd"/>
      <w:r w:rsidR="00711C38" w:rsidRPr="00F718E3">
        <w:rPr>
          <w:spacing w:val="1"/>
          <w:sz w:val="26"/>
        </w:rPr>
        <w:t xml:space="preserve"> </w:t>
      </w:r>
      <w:r w:rsidR="00711C38" w:rsidRPr="00F718E3">
        <w:rPr>
          <w:sz w:val="26"/>
        </w:rPr>
        <w:t>Центр»</w:t>
      </w:r>
      <w:r w:rsidR="00711C38" w:rsidRPr="00F718E3">
        <w:rPr>
          <w:spacing w:val="-2"/>
          <w:sz w:val="26"/>
        </w:rPr>
        <w:t xml:space="preserve"> </w:t>
      </w:r>
      <w:r w:rsidR="00711C38" w:rsidRPr="00F718E3">
        <w:rPr>
          <w:sz w:val="26"/>
        </w:rPr>
        <w:t>-</w:t>
      </w:r>
    </w:p>
    <w:p w:rsidR="00B55F23" w:rsidRPr="00F718E3" w:rsidRDefault="00711C38">
      <w:pPr>
        <w:ind w:right="216"/>
        <w:jc w:val="right"/>
        <w:rPr>
          <w:sz w:val="26"/>
        </w:rPr>
      </w:pPr>
      <w:r w:rsidRPr="00F718E3">
        <w:rPr>
          <w:sz w:val="26"/>
        </w:rPr>
        <w:t>«Тверьэнерго»</w:t>
      </w:r>
    </w:p>
    <w:p w:rsidR="00B55F23" w:rsidRPr="00F718E3" w:rsidRDefault="00B55F23">
      <w:pPr>
        <w:pStyle w:val="a3"/>
        <w:spacing w:before="4"/>
        <w:rPr>
          <w:sz w:val="18"/>
        </w:rPr>
      </w:pPr>
    </w:p>
    <w:p w:rsidR="00B55F23" w:rsidRPr="00F718E3" w:rsidRDefault="00711C38">
      <w:pPr>
        <w:tabs>
          <w:tab w:val="left" w:pos="7601"/>
        </w:tabs>
        <w:spacing w:before="88" w:line="296" w:lineRule="exact"/>
        <w:ind w:left="5260"/>
        <w:rPr>
          <w:sz w:val="26"/>
        </w:rPr>
      </w:pPr>
      <w:r w:rsidRPr="00F718E3">
        <w:rPr>
          <w:sz w:val="26"/>
          <w:u w:val="single"/>
        </w:rPr>
        <w:tab/>
      </w:r>
      <w:r w:rsidR="00F718E3" w:rsidRPr="00F718E3">
        <w:rPr>
          <w:sz w:val="26"/>
        </w:rPr>
        <w:t>А.И. Чумаченко</w:t>
      </w:r>
    </w:p>
    <w:p w:rsidR="00B55F23" w:rsidRDefault="00F718E3">
      <w:pPr>
        <w:pStyle w:val="a3"/>
        <w:rPr>
          <w:sz w:val="28"/>
        </w:rPr>
      </w:pPr>
      <w:r>
        <w:rPr>
          <w:sz w:val="26"/>
          <w:szCs w:val="26"/>
        </w:rPr>
        <w:t xml:space="preserve">      </w:t>
      </w:r>
      <w:r w:rsidR="00104621">
        <w:rPr>
          <w:sz w:val="26"/>
          <w:szCs w:val="26"/>
        </w:rPr>
        <w:t xml:space="preserve">   «__26__»_______06_______ 2026</w:t>
      </w:r>
      <w:r>
        <w:rPr>
          <w:sz w:val="26"/>
          <w:szCs w:val="26"/>
        </w:rPr>
        <w:t>г.</w:t>
      </w:r>
    </w:p>
    <w:p w:rsidR="00B55F23" w:rsidRDefault="00B55F23">
      <w:pPr>
        <w:pStyle w:val="a3"/>
        <w:rPr>
          <w:sz w:val="28"/>
        </w:rPr>
      </w:pPr>
    </w:p>
    <w:p w:rsidR="00D66FB7" w:rsidRDefault="00D66FB7">
      <w:pPr>
        <w:pStyle w:val="2"/>
        <w:spacing w:before="235"/>
        <w:ind w:left="2689" w:right="1992" w:firstLine="0"/>
        <w:jc w:val="center"/>
      </w:pPr>
    </w:p>
    <w:p w:rsidR="00D66FB7" w:rsidRDefault="00D66FB7">
      <w:pPr>
        <w:pStyle w:val="2"/>
        <w:spacing w:before="235"/>
        <w:ind w:left="2689" w:right="1992" w:firstLine="0"/>
        <w:jc w:val="center"/>
      </w:pPr>
    </w:p>
    <w:p w:rsidR="00B55F23" w:rsidRDefault="00711C38">
      <w:pPr>
        <w:pStyle w:val="2"/>
        <w:spacing w:before="235"/>
        <w:ind w:left="2689" w:right="1992" w:firstLine="0"/>
        <w:jc w:val="center"/>
      </w:pPr>
      <w:r>
        <w:t>ТЕХНИЧЕСКОЕ</w:t>
      </w:r>
      <w:r>
        <w:rPr>
          <w:spacing w:val="-8"/>
        </w:rPr>
        <w:t xml:space="preserve"> </w:t>
      </w:r>
      <w:r>
        <w:t>ЗАДАНИЕ</w:t>
      </w:r>
    </w:p>
    <w:p w:rsidR="00B55F23" w:rsidRDefault="0045315D" w:rsidP="0045315D">
      <w:pPr>
        <w:pStyle w:val="a3"/>
        <w:spacing w:before="3"/>
        <w:jc w:val="center"/>
        <w:rPr>
          <w:b/>
          <w:sz w:val="31"/>
        </w:rPr>
      </w:pPr>
      <w:r>
        <w:t xml:space="preserve">           </w:t>
      </w:r>
      <w:r w:rsidRPr="0045315D">
        <w:t>Поставка индивидуальных рационов питания</w:t>
      </w:r>
    </w:p>
    <w:p w:rsidR="00B55F23" w:rsidRDefault="00711C38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2"/>
          <w:sz w:val="24"/>
        </w:rPr>
        <w:t xml:space="preserve"> </w:t>
      </w:r>
      <w:r w:rsidR="00215DFF">
        <w:rPr>
          <w:b/>
          <w:sz w:val="24"/>
        </w:rPr>
        <w:t>часть</w:t>
      </w:r>
    </w:p>
    <w:p w:rsidR="00B55F23" w:rsidRDefault="00711C38">
      <w:pPr>
        <w:pStyle w:val="a4"/>
        <w:numPr>
          <w:ilvl w:val="1"/>
          <w:numId w:val="4"/>
        </w:numPr>
        <w:tabs>
          <w:tab w:val="left" w:pos="1218"/>
        </w:tabs>
        <w:spacing w:before="37" w:line="276" w:lineRule="auto"/>
        <w:ind w:right="107" w:firstLine="719"/>
        <w:rPr>
          <w:sz w:val="24"/>
        </w:rPr>
      </w:pPr>
      <w:r>
        <w:rPr>
          <w:sz w:val="24"/>
        </w:rPr>
        <w:t>ПАО</w:t>
      </w:r>
      <w:r>
        <w:rPr>
          <w:spacing w:val="37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Россети</w:t>
      </w:r>
      <w:proofErr w:type="spellEnd"/>
      <w:r>
        <w:rPr>
          <w:spacing w:val="34"/>
          <w:sz w:val="24"/>
        </w:rPr>
        <w:t xml:space="preserve"> </w:t>
      </w:r>
      <w:r>
        <w:rPr>
          <w:sz w:val="24"/>
        </w:rPr>
        <w:t>Центр»</w:t>
      </w:r>
      <w:r>
        <w:rPr>
          <w:spacing w:val="25"/>
          <w:sz w:val="24"/>
        </w:rPr>
        <w:t xml:space="preserve"> </w:t>
      </w:r>
      <w:r>
        <w:rPr>
          <w:sz w:val="24"/>
        </w:rPr>
        <w:t>-</w:t>
      </w:r>
      <w:r>
        <w:rPr>
          <w:spacing w:val="37"/>
          <w:sz w:val="24"/>
        </w:rPr>
        <w:t xml:space="preserve"> </w:t>
      </w:r>
      <w:r>
        <w:rPr>
          <w:sz w:val="24"/>
        </w:rPr>
        <w:t>«Тверьэнерго»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производит</w:t>
      </w:r>
      <w:r>
        <w:rPr>
          <w:spacing w:val="31"/>
          <w:sz w:val="24"/>
        </w:rPr>
        <w:t xml:space="preserve"> </w:t>
      </w:r>
      <w:r>
        <w:rPr>
          <w:sz w:val="24"/>
        </w:rPr>
        <w:t>закупку</w:t>
      </w:r>
      <w:r>
        <w:rPr>
          <w:spacing w:val="3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3"/>
          <w:sz w:val="24"/>
        </w:rPr>
        <w:t xml:space="preserve"> </w:t>
      </w:r>
      <w:r>
        <w:rPr>
          <w:sz w:val="24"/>
        </w:rPr>
        <w:t>«Сухой</w:t>
      </w:r>
      <w:r>
        <w:rPr>
          <w:spacing w:val="-1"/>
          <w:sz w:val="24"/>
        </w:rPr>
        <w:t xml:space="preserve"> </w:t>
      </w:r>
      <w:r>
        <w:rPr>
          <w:sz w:val="24"/>
        </w:rPr>
        <w:t>па</w:t>
      </w:r>
      <w:r w:rsidR="00B7031D">
        <w:rPr>
          <w:sz w:val="24"/>
        </w:rPr>
        <w:t>ё</w:t>
      </w:r>
      <w:r>
        <w:rPr>
          <w:sz w:val="24"/>
        </w:rPr>
        <w:t>к Повседневный»</w:t>
      </w:r>
      <w:r w:rsidR="00215DFF">
        <w:rPr>
          <w:sz w:val="24"/>
        </w:rPr>
        <w:t xml:space="preserve"> </w:t>
      </w:r>
      <w:r w:rsidR="00215DFF" w:rsidRPr="00215DFF">
        <w:rPr>
          <w:sz w:val="24"/>
        </w:rPr>
        <w:t>(далее – Товар)</w:t>
      </w:r>
      <w:r>
        <w:rPr>
          <w:sz w:val="24"/>
        </w:rPr>
        <w:t>.</w:t>
      </w:r>
    </w:p>
    <w:p w:rsidR="00B55F23" w:rsidRDefault="00215DFF" w:rsidP="00215DFF">
      <w:pPr>
        <w:pStyle w:val="a4"/>
        <w:numPr>
          <w:ilvl w:val="1"/>
          <w:numId w:val="4"/>
        </w:numPr>
        <w:tabs>
          <w:tab w:val="left" w:pos="1197"/>
        </w:tabs>
        <w:spacing w:before="37" w:line="276" w:lineRule="auto"/>
        <w:ind w:right="107" w:firstLine="719"/>
        <w:jc w:val="both"/>
        <w:rPr>
          <w:sz w:val="24"/>
        </w:rPr>
      </w:pPr>
      <w:r w:rsidRPr="00215DFF">
        <w:rPr>
          <w:sz w:val="24"/>
        </w:rPr>
        <w:t xml:space="preserve">Поставщик обеспечивает поставку, разгрузку Товара в объемах и сроки, установленные </w:t>
      </w:r>
      <w:r>
        <w:rPr>
          <w:sz w:val="24"/>
        </w:rPr>
        <w:t>настоящим техническим заданием</w:t>
      </w:r>
      <w:r w:rsidRPr="00215DFF">
        <w:rPr>
          <w:sz w:val="24"/>
        </w:rPr>
        <w:t>:</w:t>
      </w:r>
    </w:p>
    <w:p w:rsidR="00B55F23" w:rsidRDefault="00B55F23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568"/>
        <w:gridCol w:w="1693"/>
        <w:gridCol w:w="1419"/>
        <w:gridCol w:w="1631"/>
        <w:gridCol w:w="1490"/>
      </w:tblGrid>
      <w:tr w:rsidR="00B55F23" w:rsidRPr="00B7031D" w:rsidTr="00B7031D">
        <w:trPr>
          <w:trHeight w:val="20"/>
        </w:trPr>
        <w:tc>
          <w:tcPr>
            <w:tcW w:w="1555" w:type="dxa"/>
            <w:vAlign w:val="center"/>
          </w:tcPr>
          <w:p w:rsidR="00B55F23" w:rsidRPr="00B7031D" w:rsidRDefault="00711C38" w:rsidP="00B7031D">
            <w:pPr>
              <w:pStyle w:val="TableParagraph"/>
              <w:spacing w:line="240" w:lineRule="auto"/>
              <w:jc w:val="center"/>
            </w:pPr>
            <w:r w:rsidRPr="00B7031D">
              <w:t>Филиал</w:t>
            </w:r>
          </w:p>
        </w:tc>
        <w:tc>
          <w:tcPr>
            <w:tcW w:w="1568" w:type="dxa"/>
            <w:vAlign w:val="center"/>
          </w:tcPr>
          <w:p w:rsidR="00B55F23" w:rsidRPr="00B7031D" w:rsidRDefault="00711C38" w:rsidP="00215DFF">
            <w:pPr>
              <w:pStyle w:val="TableParagraph"/>
              <w:spacing w:before="131" w:line="240" w:lineRule="auto"/>
              <w:ind w:left="146" w:right="209" w:hanging="79"/>
              <w:jc w:val="center"/>
            </w:pPr>
            <w:r w:rsidRPr="00B7031D">
              <w:t>Вид</w:t>
            </w:r>
            <w:r w:rsidRPr="00B7031D">
              <w:rPr>
                <w:spacing w:val="1"/>
              </w:rPr>
              <w:t xml:space="preserve"> </w:t>
            </w:r>
            <w:r w:rsidRPr="00B7031D">
              <w:rPr>
                <w:spacing w:val="-1"/>
              </w:rPr>
              <w:t>продукции</w:t>
            </w:r>
            <w:r w:rsidR="00215DFF">
              <w:rPr>
                <w:spacing w:val="-1"/>
              </w:rPr>
              <w:t xml:space="preserve"> (Товар)</w:t>
            </w:r>
          </w:p>
        </w:tc>
        <w:tc>
          <w:tcPr>
            <w:tcW w:w="1693" w:type="dxa"/>
            <w:vAlign w:val="center"/>
          </w:tcPr>
          <w:p w:rsidR="00B55F23" w:rsidRPr="00B7031D" w:rsidRDefault="00711C38" w:rsidP="00B7031D">
            <w:pPr>
              <w:pStyle w:val="TableParagraph"/>
              <w:spacing w:line="240" w:lineRule="auto"/>
              <w:ind w:left="513"/>
            </w:pPr>
            <w:r w:rsidRPr="00B7031D">
              <w:t>Марка</w:t>
            </w:r>
          </w:p>
        </w:tc>
        <w:tc>
          <w:tcPr>
            <w:tcW w:w="1419" w:type="dxa"/>
            <w:vAlign w:val="center"/>
          </w:tcPr>
          <w:p w:rsidR="00B55F23" w:rsidRPr="00B7031D" w:rsidRDefault="00711C38" w:rsidP="00B7031D">
            <w:pPr>
              <w:pStyle w:val="TableParagraph"/>
              <w:spacing w:before="131" w:line="240" w:lineRule="auto"/>
              <w:ind w:left="86" w:right="82"/>
              <w:jc w:val="center"/>
            </w:pPr>
            <w:r w:rsidRPr="00B7031D">
              <w:t>Количество, шт.</w:t>
            </w:r>
          </w:p>
        </w:tc>
        <w:tc>
          <w:tcPr>
            <w:tcW w:w="1631" w:type="dxa"/>
            <w:vAlign w:val="center"/>
          </w:tcPr>
          <w:p w:rsidR="00B55F23" w:rsidRPr="00B7031D" w:rsidRDefault="00711C38" w:rsidP="00B7031D">
            <w:pPr>
              <w:pStyle w:val="TableParagraph"/>
              <w:spacing w:before="131" w:line="240" w:lineRule="auto"/>
              <w:ind w:left="351" w:right="325" w:firstLine="156"/>
            </w:pPr>
            <w:r w:rsidRPr="00B7031D">
              <w:t>Точка</w:t>
            </w:r>
            <w:r w:rsidRPr="00B7031D">
              <w:rPr>
                <w:spacing w:val="1"/>
              </w:rPr>
              <w:t xml:space="preserve"> </w:t>
            </w:r>
            <w:r w:rsidRPr="00B7031D">
              <w:t>поставки</w:t>
            </w:r>
          </w:p>
        </w:tc>
        <w:tc>
          <w:tcPr>
            <w:tcW w:w="1490" w:type="dxa"/>
            <w:vAlign w:val="center"/>
          </w:tcPr>
          <w:p w:rsidR="00B55F23" w:rsidRPr="00B7031D" w:rsidRDefault="00711C38" w:rsidP="00B7031D">
            <w:pPr>
              <w:pStyle w:val="TableParagraph"/>
              <w:spacing w:line="240" w:lineRule="auto"/>
              <w:ind w:left="148" w:right="143"/>
              <w:jc w:val="center"/>
            </w:pPr>
            <w:r w:rsidRPr="00B7031D">
              <w:t>Срок</w:t>
            </w:r>
            <w:r w:rsidRPr="00B7031D">
              <w:rPr>
                <w:spacing w:val="1"/>
              </w:rPr>
              <w:t xml:space="preserve"> </w:t>
            </w:r>
            <w:r w:rsidRPr="00B7031D">
              <w:t>поставки*</w:t>
            </w:r>
          </w:p>
        </w:tc>
      </w:tr>
      <w:tr w:rsidR="00B55F23" w:rsidRPr="00B7031D" w:rsidTr="00B7031D">
        <w:trPr>
          <w:trHeight w:val="20"/>
        </w:trPr>
        <w:tc>
          <w:tcPr>
            <w:tcW w:w="1555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6" w:line="240" w:lineRule="auto"/>
              <w:ind w:left="0"/>
            </w:pPr>
          </w:p>
          <w:p w:rsidR="00B55F23" w:rsidRPr="00B7031D" w:rsidRDefault="00711C38">
            <w:pPr>
              <w:pStyle w:val="TableParagraph"/>
              <w:spacing w:line="240" w:lineRule="auto"/>
              <w:ind w:left="141"/>
            </w:pPr>
            <w:r w:rsidRPr="00B7031D">
              <w:t>Тверьэнерго</w:t>
            </w:r>
          </w:p>
        </w:tc>
        <w:tc>
          <w:tcPr>
            <w:tcW w:w="1568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6" w:line="240" w:lineRule="auto"/>
              <w:ind w:left="0"/>
            </w:pPr>
          </w:p>
          <w:p w:rsidR="00B55F23" w:rsidRPr="00B7031D" w:rsidRDefault="00711C38">
            <w:pPr>
              <w:pStyle w:val="TableParagraph"/>
              <w:spacing w:before="1" w:line="240" w:lineRule="auto"/>
              <w:ind w:left="328" w:right="201" w:hanging="108"/>
            </w:pPr>
            <w:r w:rsidRPr="00B7031D">
              <w:rPr>
                <w:spacing w:val="-1"/>
              </w:rPr>
              <w:t>Продукты</w:t>
            </w:r>
            <w:r w:rsidRPr="00B7031D">
              <w:rPr>
                <w:spacing w:val="-62"/>
              </w:rPr>
              <w:t xml:space="preserve"> </w:t>
            </w:r>
            <w:r w:rsidRPr="00B7031D">
              <w:t>питания</w:t>
            </w:r>
          </w:p>
        </w:tc>
        <w:tc>
          <w:tcPr>
            <w:tcW w:w="1693" w:type="dxa"/>
          </w:tcPr>
          <w:p w:rsidR="00B55F23" w:rsidRPr="00B7031D" w:rsidRDefault="00711C38">
            <w:pPr>
              <w:pStyle w:val="TableParagraph"/>
              <w:spacing w:before="23" w:line="276" w:lineRule="auto"/>
              <w:ind w:left="105" w:right="87"/>
              <w:rPr>
                <w:b/>
              </w:rPr>
            </w:pPr>
            <w:proofErr w:type="spellStart"/>
            <w:r w:rsidRPr="00B7031D">
              <w:t>Индивидуаль</w:t>
            </w:r>
            <w:proofErr w:type="spellEnd"/>
            <w:r w:rsidRPr="00B7031D">
              <w:rPr>
                <w:spacing w:val="1"/>
              </w:rPr>
              <w:t xml:space="preserve"> </w:t>
            </w:r>
            <w:proofErr w:type="spellStart"/>
            <w:r w:rsidRPr="00B7031D">
              <w:t>ный</w:t>
            </w:r>
            <w:proofErr w:type="spellEnd"/>
            <w:r w:rsidRPr="00B7031D">
              <w:t xml:space="preserve"> рацион</w:t>
            </w:r>
            <w:r w:rsidRPr="00B7031D">
              <w:rPr>
                <w:spacing w:val="1"/>
              </w:rPr>
              <w:t xml:space="preserve"> </w:t>
            </w:r>
            <w:r w:rsidRPr="00B7031D">
              <w:t>питания</w:t>
            </w:r>
            <w:r w:rsidRPr="00B7031D">
              <w:rPr>
                <w:spacing w:val="1"/>
              </w:rPr>
              <w:t xml:space="preserve"> </w:t>
            </w:r>
            <w:r w:rsidRPr="00B7031D">
              <w:t>Сухой паек</w:t>
            </w:r>
            <w:r w:rsidRPr="00B7031D">
              <w:rPr>
                <w:spacing w:val="1"/>
              </w:rPr>
              <w:t xml:space="preserve"> </w:t>
            </w:r>
            <w:r w:rsidRPr="00B7031D">
              <w:t>Повседневны</w:t>
            </w:r>
            <w:r w:rsidRPr="00B7031D">
              <w:rPr>
                <w:spacing w:val="-57"/>
              </w:rPr>
              <w:t xml:space="preserve"> </w:t>
            </w:r>
            <w:r w:rsidRPr="00B7031D">
              <w:t>й</w:t>
            </w:r>
            <w:r w:rsidRPr="00B7031D">
              <w:rPr>
                <w:spacing w:val="-1"/>
              </w:rPr>
              <w:t xml:space="preserve"> </w:t>
            </w:r>
            <w:r w:rsidRPr="00B7031D">
              <w:t>ИРП-</w:t>
            </w:r>
            <w:proofErr w:type="spellStart"/>
            <w:r w:rsidRPr="00B7031D">
              <w:t>Пс</w:t>
            </w:r>
            <w:proofErr w:type="spellEnd"/>
          </w:p>
        </w:tc>
        <w:tc>
          <w:tcPr>
            <w:tcW w:w="1419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11" w:line="240" w:lineRule="auto"/>
              <w:ind w:left="0"/>
            </w:pPr>
          </w:p>
          <w:p w:rsidR="00B55F23" w:rsidRPr="00B7031D" w:rsidRDefault="00104621" w:rsidP="00B7031D">
            <w:pPr>
              <w:pStyle w:val="TableParagraph"/>
              <w:spacing w:line="240" w:lineRule="auto"/>
              <w:ind w:left="86" w:right="81"/>
              <w:jc w:val="center"/>
            </w:pPr>
            <w:r>
              <w:t>40</w:t>
            </w:r>
            <w:r w:rsidR="000B7103">
              <w:t>0</w:t>
            </w:r>
          </w:p>
        </w:tc>
        <w:tc>
          <w:tcPr>
            <w:tcW w:w="1631" w:type="dxa"/>
          </w:tcPr>
          <w:p w:rsidR="00B55F23" w:rsidRPr="00B7031D" w:rsidRDefault="00B55F23">
            <w:pPr>
              <w:pStyle w:val="TableParagraph"/>
              <w:spacing w:before="4" w:line="240" w:lineRule="auto"/>
              <w:ind w:left="0"/>
            </w:pPr>
          </w:p>
          <w:p w:rsidR="00B55F23" w:rsidRPr="00B7031D" w:rsidRDefault="00711C38">
            <w:pPr>
              <w:pStyle w:val="TableParagraph"/>
              <w:spacing w:before="1" w:line="240" w:lineRule="auto"/>
              <w:ind w:left="177" w:right="172"/>
              <w:jc w:val="center"/>
            </w:pPr>
            <w:r w:rsidRPr="00B7031D">
              <w:t>г.</w:t>
            </w:r>
            <w:r w:rsidRPr="00B7031D">
              <w:rPr>
                <w:spacing w:val="-3"/>
              </w:rPr>
              <w:t xml:space="preserve"> </w:t>
            </w:r>
            <w:r w:rsidRPr="00B7031D">
              <w:t>Тверь,</w:t>
            </w:r>
            <w:r w:rsidRPr="00B7031D">
              <w:rPr>
                <w:spacing w:val="-1"/>
              </w:rPr>
              <w:t xml:space="preserve"> </w:t>
            </w:r>
            <w:r w:rsidRPr="00B7031D">
              <w:t>ул.</w:t>
            </w:r>
          </w:p>
          <w:p w:rsidR="00B55F23" w:rsidRPr="00B7031D" w:rsidRDefault="00711C38" w:rsidP="00B7031D">
            <w:pPr>
              <w:pStyle w:val="TableParagraph"/>
              <w:spacing w:line="240" w:lineRule="auto"/>
              <w:ind w:left="214" w:right="207" w:hanging="1"/>
              <w:jc w:val="center"/>
            </w:pPr>
            <w:r w:rsidRPr="00B7031D">
              <w:t>Георгия</w:t>
            </w:r>
            <w:r w:rsidRPr="00B7031D">
              <w:rPr>
                <w:spacing w:val="1"/>
              </w:rPr>
              <w:t xml:space="preserve"> </w:t>
            </w:r>
            <w:r w:rsidRPr="00B7031D">
              <w:t>Димитрова,</w:t>
            </w:r>
            <w:r w:rsidR="00B7031D">
              <w:t xml:space="preserve"> д. 66</w:t>
            </w:r>
            <w:r w:rsidR="00B7031D">
              <w:rPr>
                <w:spacing w:val="-58"/>
              </w:rPr>
              <w:t xml:space="preserve"> </w:t>
            </w:r>
          </w:p>
        </w:tc>
        <w:tc>
          <w:tcPr>
            <w:tcW w:w="1490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6" w:line="240" w:lineRule="auto"/>
              <w:ind w:left="0"/>
            </w:pPr>
          </w:p>
          <w:p w:rsidR="00B55F23" w:rsidRPr="00B7031D" w:rsidRDefault="00D66FB7">
            <w:pPr>
              <w:pStyle w:val="TableParagraph"/>
              <w:spacing w:line="240" w:lineRule="auto"/>
              <w:ind w:left="147" w:right="143"/>
              <w:jc w:val="center"/>
            </w:pPr>
            <w:r>
              <w:t>3</w:t>
            </w:r>
            <w:r w:rsidR="00711C38" w:rsidRPr="00B7031D">
              <w:t>0</w:t>
            </w:r>
          </w:p>
        </w:tc>
      </w:tr>
    </w:tbl>
    <w:p w:rsidR="00B55F23" w:rsidRDefault="00D66FB7">
      <w:pPr>
        <w:pStyle w:val="1"/>
        <w:numPr>
          <w:ilvl w:val="0"/>
          <w:numId w:val="3"/>
        </w:numPr>
        <w:tabs>
          <w:tab w:val="left" w:pos="283"/>
        </w:tabs>
        <w:ind w:hanging="181"/>
      </w:pPr>
      <w:r>
        <w:t>3</w:t>
      </w:r>
      <w:r w:rsidR="00711C38">
        <w:t>0</w:t>
      </w:r>
      <w:r w:rsidR="00711C38">
        <w:rPr>
          <w:spacing w:val="-3"/>
        </w:rPr>
        <w:t xml:space="preserve"> </w:t>
      </w:r>
      <w:r>
        <w:t>календарных</w:t>
      </w:r>
      <w:r w:rsidR="00711C38">
        <w:rPr>
          <w:spacing w:val="-2"/>
        </w:rPr>
        <w:t xml:space="preserve"> </w:t>
      </w:r>
      <w:r w:rsidR="00711C38">
        <w:t>дней,</w:t>
      </w:r>
      <w:r w:rsidR="00711C38">
        <w:rPr>
          <w:spacing w:val="-3"/>
        </w:rPr>
        <w:t xml:space="preserve"> </w:t>
      </w:r>
      <w:r w:rsidR="00711C38">
        <w:t>с</w:t>
      </w:r>
      <w:r w:rsidR="00711C38">
        <w:rPr>
          <w:spacing w:val="-3"/>
        </w:rPr>
        <w:t xml:space="preserve"> </w:t>
      </w:r>
      <w:r w:rsidR="00711C38">
        <w:t>момента</w:t>
      </w:r>
      <w:r w:rsidR="00711C38">
        <w:rPr>
          <w:spacing w:val="-3"/>
        </w:rPr>
        <w:t xml:space="preserve"> </w:t>
      </w:r>
      <w:r w:rsidR="00711C38">
        <w:t>заключения</w:t>
      </w:r>
      <w:r w:rsidR="00711C38">
        <w:rPr>
          <w:spacing w:val="-2"/>
        </w:rPr>
        <w:t xml:space="preserve"> </w:t>
      </w:r>
      <w:r w:rsidR="00711C38">
        <w:t>договора</w:t>
      </w:r>
    </w:p>
    <w:p w:rsidR="00B55F23" w:rsidRDefault="00B55F23">
      <w:pPr>
        <w:pStyle w:val="a3"/>
        <w:spacing w:before="9"/>
        <w:rPr>
          <w:sz w:val="23"/>
        </w:rPr>
      </w:pPr>
    </w:p>
    <w:p w:rsidR="00B55F23" w:rsidRDefault="00711C38">
      <w:pPr>
        <w:pStyle w:val="2"/>
        <w:numPr>
          <w:ilvl w:val="0"/>
          <w:numId w:val="4"/>
        </w:numPr>
        <w:tabs>
          <w:tab w:val="left" w:pos="1096"/>
        </w:tabs>
        <w:ind w:left="1095" w:hanging="286"/>
        <w:jc w:val="left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 w:rsidR="00215DFF">
        <w:t>Товару</w:t>
      </w:r>
    </w:p>
    <w:p w:rsidR="00B55F23" w:rsidRDefault="00711C38" w:rsidP="00215DFF">
      <w:pPr>
        <w:pStyle w:val="a3"/>
        <w:spacing w:before="34" w:after="8"/>
        <w:ind w:left="142" w:firstLine="709"/>
      </w:pPr>
      <w:r>
        <w:t>Требования,</w:t>
      </w:r>
      <w:r>
        <w:rPr>
          <w:spacing w:val="36"/>
        </w:rPr>
        <w:t xml:space="preserve"> </w:t>
      </w:r>
      <w:r>
        <w:t>характеристики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продуктов</w:t>
      </w:r>
      <w:r>
        <w:rPr>
          <w:spacing w:val="37"/>
        </w:rPr>
        <w:t xml:space="preserve"> </w:t>
      </w:r>
      <w:r>
        <w:t>должны</w:t>
      </w:r>
      <w:r>
        <w:rPr>
          <w:spacing w:val="35"/>
        </w:rPr>
        <w:t xml:space="preserve"> </w:t>
      </w:r>
      <w:r>
        <w:t>соответствовать</w:t>
      </w:r>
      <w:r>
        <w:rPr>
          <w:spacing w:val="-57"/>
        </w:rPr>
        <w:t xml:space="preserve"> </w:t>
      </w:r>
      <w:r>
        <w:t>параметрам</w:t>
      </w:r>
      <w:r>
        <w:rPr>
          <w:spacing w:val="-2"/>
        </w:rPr>
        <w:t xml:space="preserve"> </w:t>
      </w:r>
      <w:r>
        <w:t>и быть не</w:t>
      </w:r>
      <w:r>
        <w:rPr>
          <w:spacing w:val="-1"/>
        </w:rPr>
        <w:t xml:space="preserve"> </w:t>
      </w:r>
      <w:r>
        <w:t>ниже значений,</w:t>
      </w:r>
      <w:r>
        <w:rPr>
          <w:spacing w:val="-2"/>
        </w:rPr>
        <w:t xml:space="preserve"> </w:t>
      </w:r>
      <w:r>
        <w:t>приведенных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2"/>
        <w:gridCol w:w="2581"/>
      </w:tblGrid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56" w:lineRule="exact"/>
              <w:ind w:left="131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</w:tc>
        <w:tc>
          <w:tcPr>
            <w:tcW w:w="2581" w:type="dxa"/>
          </w:tcPr>
          <w:p w:rsidR="00B55F23" w:rsidRDefault="00711C38">
            <w:pPr>
              <w:pStyle w:val="TableParagraph"/>
              <w:spacing w:line="256" w:lineRule="exact"/>
              <w:ind w:left="688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Галеты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армейские,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мясные, 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мясорастительные,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мясоовощные,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овощные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закусочные,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паштетные,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Паста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шоколадно-ореховая,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Концентрат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напитка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тонизирующий,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Напиток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молочный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сухой,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Повидло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фруктовое,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Кофе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натуральный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растворимый,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Чай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черный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байховый,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Сахар,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Соль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поваренная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пищевая,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Перец,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proofErr w:type="spellStart"/>
            <w:r>
              <w:rPr>
                <w:sz w:val="26"/>
              </w:rPr>
              <w:t>Разогреватель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портативный,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к-т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lastRenderedPageBreak/>
              <w:t>Спички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водоветроустойчивые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Поливитамины,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8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Средство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обезжиривания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воды,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Ложка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пластиковая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одноразовая,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Салфетки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дезинфицирующие,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Салфетки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бумажные, 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Pr="00215DFF" w:rsidRDefault="00215DFF" w:rsidP="00215DFF">
            <w:pPr>
              <w:pStyle w:val="TableParagraph"/>
              <w:rPr>
                <w:b/>
              </w:rPr>
            </w:pPr>
            <w:r w:rsidRPr="00215DFF">
              <w:rPr>
                <w:b/>
                <w:sz w:val="26"/>
              </w:rPr>
              <w:t>Энергетическая ценность:</w:t>
            </w:r>
          </w:p>
        </w:tc>
        <w:tc>
          <w:tcPr>
            <w:tcW w:w="2581" w:type="dxa"/>
          </w:tcPr>
          <w:p w:rsidR="00B55F23" w:rsidRDefault="00B55F23">
            <w:pPr>
              <w:pStyle w:val="TableParagraph"/>
              <w:spacing w:line="240" w:lineRule="auto"/>
              <w:ind w:left="0"/>
            </w:pP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Жиры,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208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Белки,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Углеводы,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355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Энергетическая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ценность,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Ккал</w:t>
            </w:r>
            <w:r w:rsidR="00F718E3">
              <w:rPr>
                <w:sz w:val="26"/>
              </w:rPr>
              <w:t xml:space="preserve"> (не менее)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3537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Срок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годности,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мес</w:t>
            </w:r>
            <w:r w:rsidR="00F718E3">
              <w:rPr>
                <w:sz w:val="26"/>
              </w:rPr>
              <w:t>яц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Вес,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кг</w:t>
            </w:r>
            <w:r w:rsidR="00F718E3">
              <w:rPr>
                <w:sz w:val="26"/>
              </w:rPr>
              <w:t xml:space="preserve"> не менее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1,8</w:t>
            </w:r>
          </w:p>
        </w:tc>
      </w:tr>
    </w:tbl>
    <w:p w:rsidR="00B55F23" w:rsidRDefault="00B55F23">
      <w:pPr>
        <w:pStyle w:val="a3"/>
        <w:rPr>
          <w:sz w:val="20"/>
        </w:rPr>
      </w:pPr>
    </w:p>
    <w:p w:rsidR="00B55F23" w:rsidRDefault="00711C38" w:rsidP="00104621">
      <w:pPr>
        <w:pStyle w:val="2"/>
        <w:numPr>
          <w:ilvl w:val="0"/>
          <w:numId w:val="4"/>
        </w:numPr>
        <w:tabs>
          <w:tab w:val="left" w:pos="1530"/>
        </w:tabs>
        <w:spacing w:before="90"/>
        <w:ind w:left="1530" w:hanging="360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требования.</w:t>
      </w:r>
    </w:p>
    <w:p w:rsidR="00B55F23" w:rsidRDefault="00711C38" w:rsidP="00104621">
      <w:pPr>
        <w:pStyle w:val="a4"/>
        <w:numPr>
          <w:ilvl w:val="1"/>
          <w:numId w:val="2"/>
        </w:numPr>
        <w:tabs>
          <w:tab w:val="left" w:pos="567"/>
        </w:tabs>
        <w:spacing w:before="36"/>
        <w:ind w:left="0" w:firstLine="567"/>
        <w:jc w:val="both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поставке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продукция,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требованиям:</w:t>
      </w:r>
    </w:p>
    <w:p w:rsidR="00B55F23" w:rsidRDefault="00711C3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before="40"/>
        <w:ind w:left="0" w:firstLine="567"/>
        <w:jc w:val="both"/>
        <w:rPr>
          <w:sz w:val="24"/>
        </w:rPr>
      </w:pPr>
      <w:r>
        <w:rPr>
          <w:sz w:val="24"/>
        </w:rPr>
        <w:t>продукция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упаковки.</w:t>
      </w:r>
    </w:p>
    <w:p w:rsidR="00B55F23" w:rsidRDefault="008E031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before="42" w:line="273" w:lineRule="auto"/>
        <w:ind w:left="0" w:right="107" w:firstLine="567"/>
        <w:jc w:val="both"/>
        <w:rPr>
          <w:sz w:val="24"/>
        </w:rPr>
      </w:pPr>
      <w:r>
        <w:rPr>
          <w:sz w:val="24"/>
        </w:rPr>
        <w:t>х</w:t>
      </w:r>
      <w:r w:rsidR="009D3688" w:rsidRPr="009D3688">
        <w:rPr>
          <w:sz w:val="24"/>
        </w:rPr>
        <w:t>арактеристики безопасности товара - по показателям безопасности товар должен соответствовать требованиям нормативных актов, действующих на территории Российской Федерации</w:t>
      </w:r>
      <w:r w:rsidR="00711C38">
        <w:rPr>
          <w:sz w:val="24"/>
        </w:rPr>
        <w:t>;</w:t>
      </w:r>
    </w:p>
    <w:p w:rsidR="00B55F23" w:rsidRDefault="00711C3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before="1" w:line="276" w:lineRule="auto"/>
        <w:ind w:left="0" w:right="105" w:firstLine="56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импортных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ведомств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требованиям;</w:t>
      </w:r>
    </w:p>
    <w:p w:rsidR="00B55F23" w:rsidRDefault="00711C3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line="273" w:lineRule="auto"/>
        <w:ind w:left="0" w:right="104" w:firstLine="567"/>
        <w:jc w:val="both"/>
        <w:rPr>
          <w:sz w:val="24"/>
        </w:rPr>
      </w:pPr>
      <w:r>
        <w:rPr>
          <w:sz w:val="24"/>
        </w:rPr>
        <w:t>наличие заключения о соответствии требованиям СанПиН и другим документам,</w:t>
      </w:r>
      <w:r w:rsidRPr="009D3688">
        <w:rPr>
          <w:sz w:val="24"/>
        </w:rPr>
        <w:t xml:space="preserve"> </w:t>
      </w:r>
      <w:r>
        <w:rPr>
          <w:sz w:val="24"/>
        </w:rPr>
        <w:t>устанавливающим</w:t>
      </w:r>
      <w:r w:rsidRPr="009D3688">
        <w:rPr>
          <w:sz w:val="24"/>
        </w:rPr>
        <w:t xml:space="preserve"> </w:t>
      </w:r>
      <w:r>
        <w:rPr>
          <w:sz w:val="24"/>
        </w:rPr>
        <w:t>требования</w:t>
      </w:r>
      <w:r w:rsidRPr="009D3688">
        <w:rPr>
          <w:sz w:val="24"/>
        </w:rPr>
        <w:t xml:space="preserve"> </w:t>
      </w:r>
      <w:r>
        <w:rPr>
          <w:sz w:val="24"/>
        </w:rPr>
        <w:t>к</w:t>
      </w:r>
      <w:r w:rsidRPr="009D3688">
        <w:rPr>
          <w:sz w:val="24"/>
        </w:rPr>
        <w:t xml:space="preserve"> </w:t>
      </w:r>
      <w:r>
        <w:rPr>
          <w:sz w:val="24"/>
        </w:rPr>
        <w:t>качеству</w:t>
      </w:r>
      <w:r w:rsidRPr="009D3688">
        <w:rPr>
          <w:sz w:val="24"/>
        </w:rPr>
        <w:t xml:space="preserve"> </w:t>
      </w:r>
      <w:r>
        <w:rPr>
          <w:sz w:val="24"/>
        </w:rPr>
        <w:t>и</w:t>
      </w:r>
      <w:r w:rsidRPr="009D3688">
        <w:rPr>
          <w:sz w:val="24"/>
        </w:rPr>
        <w:t xml:space="preserve"> </w:t>
      </w:r>
      <w:r>
        <w:rPr>
          <w:sz w:val="24"/>
        </w:rPr>
        <w:t>экологической</w:t>
      </w:r>
      <w:r w:rsidRPr="009D3688">
        <w:rPr>
          <w:sz w:val="24"/>
        </w:rPr>
        <w:t xml:space="preserve"> </w:t>
      </w:r>
      <w:r>
        <w:rPr>
          <w:sz w:val="24"/>
        </w:rPr>
        <w:t>безопасности</w:t>
      </w:r>
      <w:r w:rsidRPr="009D3688">
        <w:rPr>
          <w:sz w:val="24"/>
        </w:rPr>
        <w:t xml:space="preserve"> </w:t>
      </w:r>
      <w:r>
        <w:rPr>
          <w:sz w:val="24"/>
        </w:rPr>
        <w:t>продукции.</w:t>
      </w:r>
    </w:p>
    <w:p w:rsidR="009D3688" w:rsidRPr="009D3688" w:rsidRDefault="001E08BE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line="273" w:lineRule="auto"/>
        <w:ind w:left="0" w:right="104" w:firstLine="567"/>
        <w:jc w:val="both"/>
        <w:rPr>
          <w:sz w:val="24"/>
        </w:rPr>
      </w:pPr>
      <w:r>
        <w:rPr>
          <w:sz w:val="24"/>
        </w:rPr>
        <w:t xml:space="preserve">соответствовать: </w:t>
      </w:r>
      <w:r w:rsidR="009D3688" w:rsidRPr="009D3688">
        <w:rPr>
          <w:sz w:val="24"/>
        </w:rPr>
        <w:t xml:space="preserve">ГОСТ 14032-2017 «Галеты. Общие технические условия», ГОСТ Р 55333-2012 «Консервы мясорастительные. Технические условия», ГОСТ 32125-2013 «Консервы мясные. Мясо тушеное. Технические условия», ГОСТ 32776-2014 «Кофе растворимый. Общие технические условия», ГОСТ 32573-2013 «Чай черный. Технические условия», ГОСТ 33222-2015 «Сахар белый. Технические условия», ГОСТ Р 51574-2018 «Соль пищевая. Общие технические условия», ГОСТ 29050-91 «Пряности. Перец черный и белый. Технические условия», ГОСТ Р 52354-2005 </w:t>
      </w:r>
      <w:r w:rsidR="009D3688">
        <w:rPr>
          <w:sz w:val="24"/>
        </w:rPr>
        <w:t>«</w:t>
      </w:r>
      <w:r w:rsidR="009D3688" w:rsidRPr="009D3688">
        <w:rPr>
          <w:sz w:val="24"/>
        </w:rPr>
        <w:t>Изделия из бумаги бытового и санитарно-гигиенического назначения. Общие технические условия</w:t>
      </w:r>
      <w:r w:rsidR="009D3688">
        <w:rPr>
          <w:sz w:val="24"/>
        </w:rPr>
        <w:t>»</w:t>
      </w:r>
      <w:r>
        <w:rPr>
          <w:sz w:val="24"/>
        </w:rPr>
        <w:t>.</w:t>
      </w:r>
    </w:p>
    <w:p w:rsidR="00B55F23" w:rsidRDefault="00711C38">
      <w:pPr>
        <w:pStyle w:val="a3"/>
        <w:ind w:left="810"/>
        <w:jc w:val="both"/>
      </w:pPr>
      <w:r>
        <w:t xml:space="preserve">3.2  </w:t>
      </w:r>
      <w:r>
        <w:rPr>
          <w:spacing w:val="55"/>
        </w:rPr>
        <w:t xml:space="preserve"> </w:t>
      </w:r>
      <w:r>
        <w:t>Упаковка,</w:t>
      </w:r>
      <w:r>
        <w:rPr>
          <w:spacing w:val="-2"/>
        </w:rPr>
        <w:t xml:space="preserve"> </w:t>
      </w:r>
      <w:r>
        <w:t>транспортирование,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сроки</w:t>
      </w:r>
      <w:r>
        <w:rPr>
          <w:spacing w:val="-2"/>
        </w:rPr>
        <w:t xml:space="preserve"> </w:t>
      </w:r>
      <w:r>
        <w:t>хранения.</w:t>
      </w:r>
    </w:p>
    <w:p w:rsidR="00B55F23" w:rsidRDefault="00711C38" w:rsidP="00BF522E">
      <w:pPr>
        <w:pStyle w:val="a3"/>
        <w:ind w:firstLine="851"/>
        <w:jc w:val="both"/>
      </w:pPr>
      <w:r>
        <w:t>Упаковка, маркировка, транспортирование, условия и сроки хранения продукции</w:t>
      </w:r>
      <w:r w:rsidRPr="00BF522E">
        <w:t xml:space="preserve"> </w:t>
      </w:r>
      <w:r>
        <w:t xml:space="preserve">должны соответствовать требованиям, указанным в технических условиях </w:t>
      </w:r>
      <w:r w:rsidR="009A1B5C">
        <w:t>изготовителя,</w:t>
      </w:r>
      <w:r w:rsidR="009A1B5C" w:rsidRPr="00BF522E">
        <w:t xml:space="preserve"> </w:t>
      </w:r>
      <w:r w:rsidR="009A1B5C">
        <w:lastRenderedPageBreak/>
        <w:t>ГОСТ</w:t>
      </w:r>
      <w:r>
        <w:t xml:space="preserve"> 14192 – </w:t>
      </w:r>
      <w:r w:rsidR="009A1B5C">
        <w:t>96 «</w:t>
      </w:r>
      <w:r w:rsidR="00BF522E">
        <w:t xml:space="preserve">Маркировка грузов» </w:t>
      </w:r>
      <w:r>
        <w:t>или соответствующих МЭК. Погрузочно-разгрузочные</w:t>
      </w:r>
      <w:r w:rsidRPr="00BF522E">
        <w:t xml:space="preserve"> </w:t>
      </w:r>
      <w:r>
        <w:t>работы должны производиться в соответствии с требованиями ГОСТ 12.3.009-76</w:t>
      </w:r>
      <w:r w:rsidR="00BF522E">
        <w:t xml:space="preserve"> «</w:t>
      </w:r>
      <w:r w:rsidR="00BF522E" w:rsidRPr="00BF522E">
        <w:t>Система стандартов безопасности труда. Работы погрузочно-разгрузочные. Общие требования безопасности</w:t>
      </w:r>
      <w:r w:rsidR="00BF522E">
        <w:t>»</w:t>
      </w:r>
      <w:r>
        <w:t>. Порядок</w:t>
      </w:r>
      <w:r>
        <w:rPr>
          <w:spacing w:val="-57"/>
        </w:rPr>
        <w:t xml:space="preserve"> </w:t>
      </w:r>
      <w:r>
        <w:t>отгрузки, специальные требования к таре и упаковке определены в договоре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поставку</w:t>
      </w:r>
      <w:r>
        <w:rPr>
          <w:spacing w:val="-5"/>
        </w:rPr>
        <w:t xml:space="preserve"> </w:t>
      </w:r>
      <w:r w:rsidR="001E08BE">
        <w:t>Товара</w:t>
      </w:r>
      <w:r>
        <w:t>.</w:t>
      </w:r>
    </w:p>
    <w:p w:rsidR="00B55F23" w:rsidRDefault="00711C38">
      <w:pPr>
        <w:pStyle w:val="a3"/>
        <w:spacing w:line="276" w:lineRule="auto"/>
        <w:ind w:left="102" w:right="107" w:firstLine="707"/>
        <w:jc w:val="both"/>
      </w:pPr>
      <w:r>
        <w:t xml:space="preserve">Укладка и транспортировка </w:t>
      </w:r>
      <w:r w:rsidR="001E08BE">
        <w:t>Товара</w:t>
      </w:r>
      <w:r>
        <w:t xml:space="preserve"> должна предотвратить их повреждение или</w:t>
      </w:r>
      <w:r>
        <w:rPr>
          <w:spacing w:val="1"/>
        </w:rPr>
        <w:t xml:space="preserve"> </w:t>
      </w:r>
      <w:r>
        <w:t>порчу во время перевозки, а также выдерживать подъемно-транспортную обработку и</w:t>
      </w:r>
      <w:r w:rsidRPr="008E0318">
        <w:t xml:space="preserve"> </w:t>
      </w:r>
      <w:r>
        <w:t>воздействие</w:t>
      </w:r>
      <w:r w:rsidRPr="008E0318">
        <w:t xml:space="preserve"> </w:t>
      </w:r>
      <w:r>
        <w:t>осадков во время перевозки.</w:t>
      </w:r>
      <w:r w:rsidR="008E0318">
        <w:t xml:space="preserve"> </w:t>
      </w:r>
      <w:r w:rsidR="008E0318" w:rsidRPr="008E0318">
        <w:t>Упаковка должна быть комплектной, целой, не иметь повреждений, разрывов, пустот, допускающих свободный ход содержимого</w:t>
      </w:r>
      <w:r w:rsidR="008E0318">
        <w:t>.</w:t>
      </w:r>
    </w:p>
    <w:p w:rsidR="00B55F23" w:rsidRDefault="00711C38">
      <w:pPr>
        <w:pStyle w:val="a3"/>
        <w:spacing w:line="276" w:lineRule="auto"/>
        <w:ind w:left="102" w:right="104" w:firstLine="707"/>
        <w:jc w:val="both"/>
      </w:pPr>
      <w:r>
        <w:t>Упаковка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нормативно-</w:t>
      </w:r>
      <w:r>
        <w:rPr>
          <w:spacing w:val="1"/>
        </w:rPr>
        <w:t xml:space="preserve"> </w:t>
      </w:r>
      <w:r>
        <w:t>технической</w:t>
      </w:r>
      <w:r>
        <w:rPr>
          <w:spacing w:val="-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конкретные</w:t>
      </w:r>
      <w:r>
        <w:rPr>
          <w:spacing w:val="-2"/>
        </w:rPr>
        <w:t xml:space="preserve"> </w:t>
      </w:r>
      <w:r>
        <w:t>типы продукции.</w:t>
      </w:r>
    </w:p>
    <w:p w:rsidR="00B55F23" w:rsidRDefault="00711C38">
      <w:pPr>
        <w:pStyle w:val="a4"/>
        <w:numPr>
          <w:ilvl w:val="1"/>
          <w:numId w:val="2"/>
        </w:numPr>
        <w:tabs>
          <w:tab w:val="left" w:pos="1235"/>
        </w:tabs>
        <w:spacing w:line="278" w:lineRule="auto"/>
        <w:ind w:left="102" w:right="107" w:firstLine="707"/>
        <w:jc w:val="both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приемо-сдаточным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мероприятиям</w:t>
      </w:r>
      <w:r>
        <w:rPr>
          <w:spacing w:val="-2"/>
          <w:sz w:val="24"/>
        </w:rPr>
        <w:t xml:space="preserve"> </w:t>
      </w:r>
      <w:r>
        <w:rPr>
          <w:sz w:val="24"/>
        </w:rPr>
        <w:t>и осуществляться входной контроль.</w:t>
      </w:r>
    </w:p>
    <w:p w:rsidR="008E0318" w:rsidRDefault="008E0318">
      <w:pPr>
        <w:pStyle w:val="a4"/>
        <w:numPr>
          <w:ilvl w:val="1"/>
          <w:numId w:val="2"/>
        </w:numPr>
        <w:tabs>
          <w:tab w:val="left" w:pos="1235"/>
        </w:tabs>
        <w:spacing w:line="278" w:lineRule="auto"/>
        <w:ind w:left="102" w:right="107" w:firstLine="707"/>
        <w:jc w:val="both"/>
        <w:rPr>
          <w:sz w:val="24"/>
        </w:rPr>
      </w:pPr>
      <w:r w:rsidRPr="008E0318">
        <w:rPr>
          <w:sz w:val="24"/>
        </w:rPr>
        <w:t>Не допускается использовать для комплектования индивидуального рациона питания продукты, полученные с применением генно-модифицированных организмов, продукты в загрязненной таре, зараженные амбарными вредителями, без этикеток, с нарушениями целостности упаковки, деформированные, банки со следами подтеков, бомбажем</w:t>
      </w:r>
      <w:r>
        <w:rPr>
          <w:sz w:val="24"/>
        </w:rPr>
        <w:t>.</w:t>
      </w:r>
    </w:p>
    <w:p w:rsidR="00BF522E" w:rsidRDefault="00711C38" w:rsidP="006D7C4E">
      <w:pPr>
        <w:pStyle w:val="2"/>
        <w:numPr>
          <w:ilvl w:val="0"/>
          <w:numId w:val="4"/>
        </w:numPr>
        <w:tabs>
          <w:tab w:val="left" w:pos="1235"/>
          <w:tab w:val="left" w:pos="1994"/>
          <w:tab w:val="left" w:pos="2469"/>
          <w:tab w:val="left" w:pos="4172"/>
          <w:tab w:val="left" w:pos="5579"/>
          <w:tab w:val="left" w:pos="6582"/>
          <w:tab w:val="left" w:pos="8633"/>
          <w:tab w:val="left" w:pos="9098"/>
        </w:tabs>
        <w:spacing w:before="147" w:line="278" w:lineRule="auto"/>
        <w:ind w:left="102" w:right="103" w:firstLine="707"/>
        <w:jc w:val="both"/>
      </w:pPr>
      <w:r>
        <w:t>Гарантийные</w:t>
      </w:r>
      <w:r w:rsidRPr="00BF522E">
        <w:rPr>
          <w:spacing w:val="-5"/>
        </w:rPr>
        <w:t xml:space="preserve"> </w:t>
      </w:r>
      <w:r>
        <w:t>обязательства.</w:t>
      </w:r>
    </w:p>
    <w:p w:rsidR="00B55F23" w:rsidRDefault="00711C38" w:rsidP="00BF522E">
      <w:pPr>
        <w:pStyle w:val="a3"/>
        <w:spacing w:before="36" w:line="278" w:lineRule="auto"/>
        <w:ind w:left="102" w:firstLine="707"/>
        <w:jc w:val="both"/>
      </w:pPr>
      <w:r>
        <w:t>Гарантия</w:t>
      </w:r>
      <w:r w:rsidR="00BF522E">
        <w:t xml:space="preserve"> </w:t>
      </w:r>
      <w:r>
        <w:t>на</w:t>
      </w:r>
      <w:r w:rsidR="00BF522E">
        <w:t xml:space="preserve"> </w:t>
      </w:r>
      <w:r>
        <w:t>поставляемую</w:t>
      </w:r>
      <w:r w:rsidR="00BF522E">
        <w:t xml:space="preserve"> </w:t>
      </w:r>
      <w:r>
        <w:t>продукцию</w:t>
      </w:r>
      <w:r w:rsidR="00BF522E">
        <w:t xml:space="preserve"> </w:t>
      </w:r>
      <w:r>
        <w:t>должна</w:t>
      </w:r>
      <w:r w:rsidR="00BF522E">
        <w:t xml:space="preserve"> </w:t>
      </w:r>
      <w:r>
        <w:t>распространяться</w:t>
      </w:r>
      <w:r w:rsidR="00BF522E">
        <w:t xml:space="preserve"> </w:t>
      </w:r>
      <w:r>
        <w:t>со</w:t>
      </w:r>
      <w:r w:rsidR="00BF522E">
        <w:t xml:space="preserve"> </w:t>
      </w:r>
      <w:r>
        <w:t>дня</w:t>
      </w:r>
      <w:r w:rsidRPr="00BF522E">
        <w:t xml:space="preserve"> </w:t>
      </w:r>
      <w:r>
        <w:t>приобретения</w:t>
      </w:r>
      <w:r w:rsidRPr="00BF522E">
        <w:t xml:space="preserve"> </w:t>
      </w:r>
      <w:r>
        <w:t>и</w:t>
      </w:r>
      <w:r w:rsidRPr="00BF522E">
        <w:t xml:space="preserve"> </w:t>
      </w:r>
      <w:r>
        <w:t>поступления на</w:t>
      </w:r>
      <w:r w:rsidRPr="00BF522E">
        <w:t xml:space="preserve"> </w:t>
      </w:r>
      <w:r>
        <w:t>склад.</w:t>
      </w:r>
    </w:p>
    <w:p w:rsidR="00B55F23" w:rsidRDefault="00711C38">
      <w:pPr>
        <w:pStyle w:val="2"/>
        <w:numPr>
          <w:ilvl w:val="0"/>
          <w:numId w:val="4"/>
        </w:numPr>
        <w:tabs>
          <w:tab w:val="left" w:pos="1234"/>
          <w:tab w:val="left" w:pos="1235"/>
        </w:tabs>
        <w:ind w:left="1234" w:hanging="425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надежности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живучести.</w:t>
      </w:r>
    </w:p>
    <w:p w:rsidR="00B55F23" w:rsidRDefault="00711C38">
      <w:pPr>
        <w:pStyle w:val="a3"/>
        <w:spacing w:before="36" w:line="278" w:lineRule="auto"/>
        <w:ind w:left="102" w:firstLine="707"/>
      </w:pPr>
      <w:r>
        <w:t>Поставляемые</w:t>
      </w:r>
      <w:r>
        <w:rPr>
          <w:spacing w:val="13"/>
        </w:rPr>
        <w:t xml:space="preserve"> </w:t>
      </w:r>
      <w:r>
        <w:t>изделия</w:t>
      </w:r>
      <w:r>
        <w:rPr>
          <w:spacing w:val="16"/>
        </w:rPr>
        <w:t xml:space="preserve"> </w:t>
      </w:r>
      <w:r>
        <w:t>должны</w:t>
      </w:r>
      <w:r>
        <w:rPr>
          <w:spacing w:val="15"/>
        </w:rPr>
        <w:t xml:space="preserve"> </w:t>
      </w:r>
      <w:r>
        <w:t>сохраняться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течении</w:t>
      </w:r>
      <w:r>
        <w:rPr>
          <w:spacing w:val="15"/>
        </w:rPr>
        <w:t xml:space="preserve"> </w:t>
      </w:r>
      <w:r>
        <w:t>всего</w:t>
      </w:r>
      <w:r>
        <w:rPr>
          <w:spacing w:val="20"/>
        </w:rPr>
        <w:t xml:space="preserve"> </w:t>
      </w:r>
      <w:r>
        <w:t>установленного</w:t>
      </w:r>
      <w:r>
        <w:rPr>
          <w:spacing w:val="13"/>
        </w:rPr>
        <w:t xml:space="preserve"> </w:t>
      </w:r>
      <w:r>
        <w:t>срока</w:t>
      </w:r>
      <w:r>
        <w:rPr>
          <w:spacing w:val="-57"/>
        </w:rPr>
        <w:t xml:space="preserve"> </w:t>
      </w:r>
      <w:r>
        <w:t>службы.</w:t>
      </w:r>
    </w:p>
    <w:p w:rsidR="00B55F23" w:rsidRDefault="00711C38" w:rsidP="00B7031D">
      <w:pPr>
        <w:pStyle w:val="a3"/>
        <w:spacing w:line="276" w:lineRule="auto"/>
        <w:ind w:left="810" w:right="72"/>
      </w:pPr>
      <w:r>
        <w:t xml:space="preserve">Остаточный срок годности на момент поставки </w:t>
      </w:r>
      <w:r w:rsidR="00B7031D">
        <w:t xml:space="preserve">не менее </w:t>
      </w:r>
      <w:r>
        <w:t>22 месяца.</w:t>
      </w:r>
      <w:r>
        <w:rPr>
          <w:spacing w:val="1"/>
        </w:rPr>
        <w:t xml:space="preserve"> </w:t>
      </w:r>
    </w:p>
    <w:p w:rsidR="00B55F23" w:rsidRDefault="00711C38">
      <w:pPr>
        <w:pStyle w:val="2"/>
        <w:numPr>
          <w:ilvl w:val="0"/>
          <w:numId w:val="4"/>
        </w:numPr>
        <w:tabs>
          <w:tab w:val="left" w:pos="1234"/>
          <w:tab w:val="left" w:pos="1235"/>
        </w:tabs>
        <w:ind w:left="1234" w:hanging="425"/>
        <w:jc w:val="left"/>
      </w:pPr>
      <w:r>
        <w:t>Маркировка,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документации.</w:t>
      </w:r>
    </w:p>
    <w:p w:rsidR="00B55F23" w:rsidRDefault="00762846" w:rsidP="00BF522E">
      <w:pPr>
        <w:pStyle w:val="a3"/>
        <w:spacing w:before="38" w:line="276" w:lineRule="auto"/>
        <w:ind w:left="102" w:firstLine="707"/>
        <w:jc w:val="both"/>
      </w:pPr>
      <w:r w:rsidRPr="003C0640">
        <w:t>Упаковка, маркировка, условия и сроки хранения и транспортирования должны соответствовать требованиям, указанным в технических условиях изготовителя</w:t>
      </w:r>
      <w:r w:rsidR="00711C38">
        <w:t>.</w:t>
      </w:r>
    </w:p>
    <w:p w:rsidR="00B55F23" w:rsidRDefault="00762846" w:rsidP="00762846">
      <w:pPr>
        <w:pStyle w:val="a3"/>
        <w:spacing w:before="38" w:line="276" w:lineRule="auto"/>
        <w:ind w:left="102" w:firstLine="707"/>
        <w:jc w:val="both"/>
      </w:pPr>
      <w:r w:rsidRPr="00762846">
        <w:t>Поставляем</w:t>
      </w:r>
      <w:r>
        <w:t>ый</w:t>
      </w:r>
      <w:r w:rsidRPr="00762846">
        <w:t xml:space="preserve"> </w:t>
      </w:r>
      <w:r>
        <w:t>Товар</w:t>
      </w:r>
      <w:r w:rsidRPr="00762846">
        <w:t xml:space="preserve"> долж</w:t>
      </w:r>
      <w:r>
        <w:t>е</w:t>
      </w:r>
      <w:r w:rsidRPr="00762846">
        <w:t>н сопровождаться технической документацией (декларацией о соответствии, инструкцией по эксплуатации и т.п.).</w:t>
      </w:r>
    </w:p>
    <w:p w:rsidR="00B55F23" w:rsidRDefault="00711C38">
      <w:pPr>
        <w:pStyle w:val="2"/>
        <w:numPr>
          <w:ilvl w:val="0"/>
          <w:numId w:val="4"/>
        </w:numPr>
        <w:tabs>
          <w:tab w:val="left" w:pos="1235"/>
        </w:tabs>
        <w:spacing w:before="1"/>
        <w:ind w:left="1234" w:hanging="425"/>
        <w:jc w:val="both"/>
      </w:pPr>
      <w:r>
        <w:t>Правила</w:t>
      </w:r>
      <w:r>
        <w:rPr>
          <w:spacing w:val="-3"/>
        </w:rPr>
        <w:t xml:space="preserve"> </w:t>
      </w:r>
      <w:r>
        <w:t>приемки</w:t>
      </w:r>
      <w:r>
        <w:rPr>
          <w:spacing w:val="-3"/>
        </w:rPr>
        <w:t xml:space="preserve"> </w:t>
      </w:r>
      <w:r>
        <w:t>продукции.</w:t>
      </w:r>
    </w:p>
    <w:p w:rsidR="00B55F23" w:rsidRDefault="00711C38">
      <w:pPr>
        <w:pStyle w:val="a3"/>
        <w:spacing w:before="38" w:line="276" w:lineRule="auto"/>
        <w:ind w:left="102" w:right="105" w:firstLine="707"/>
        <w:jc w:val="both"/>
      </w:pPr>
      <w:r>
        <w:t>Все</w:t>
      </w:r>
      <w:r>
        <w:rPr>
          <w:spacing w:val="1"/>
        </w:rPr>
        <w:t xml:space="preserve"> </w:t>
      </w:r>
      <w:r>
        <w:t>поставляемые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входной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осуществляемый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ПАО</w:t>
      </w:r>
      <w:r>
        <w:rPr>
          <w:spacing w:val="1"/>
        </w:rPr>
        <w:t xml:space="preserve"> </w:t>
      </w:r>
      <w:r>
        <w:t>«</w:t>
      </w:r>
      <w:proofErr w:type="spellStart"/>
      <w:r>
        <w:t>Россети</w:t>
      </w:r>
      <w:proofErr w:type="spellEnd"/>
      <w:r>
        <w:rPr>
          <w:spacing w:val="1"/>
        </w:rPr>
        <w:t xml:space="preserve"> </w:t>
      </w:r>
      <w:r>
        <w:t>Центр»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«Тверьэнерго»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-1"/>
        </w:rPr>
        <w:t xml:space="preserve"> </w:t>
      </w:r>
      <w:r>
        <w:t>Поставщика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получении</w:t>
      </w:r>
      <w:r>
        <w:rPr>
          <w:spacing w:val="2"/>
        </w:rPr>
        <w:t xml:space="preserve"> </w:t>
      </w:r>
      <w:r w:rsidR="00BF522E">
        <w:t>Товара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склад.</w:t>
      </w:r>
    </w:p>
    <w:p w:rsidR="00B55F23" w:rsidRDefault="003337F0">
      <w:pPr>
        <w:pStyle w:val="a3"/>
        <w:spacing w:line="278" w:lineRule="auto"/>
        <w:ind w:left="102" w:right="107" w:firstLine="707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E4966D0" wp14:editId="60FA43A7">
            <wp:simplePos x="0" y="0"/>
            <wp:positionH relativeFrom="column">
              <wp:posOffset>2458339</wp:posOffset>
            </wp:positionH>
            <wp:positionV relativeFrom="paragraph">
              <wp:posOffset>209804</wp:posOffset>
            </wp:positionV>
            <wp:extent cx="1622666" cy="1207008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666" cy="1207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1C38">
        <w:rPr>
          <w:spacing w:val="-1"/>
        </w:rPr>
        <w:t>В</w:t>
      </w:r>
      <w:r w:rsidR="00711C38">
        <w:rPr>
          <w:spacing w:val="-14"/>
        </w:rPr>
        <w:t xml:space="preserve"> </w:t>
      </w:r>
      <w:r w:rsidR="00711C38">
        <w:rPr>
          <w:spacing w:val="-1"/>
        </w:rPr>
        <w:t>случае</w:t>
      </w:r>
      <w:r w:rsidR="00711C38">
        <w:rPr>
          <w:spacing w:val="-13"/>
        </w:rPr>
        <w:t xml:space="preserve"> </w:t>
      </w:r>
      <w:r w:rsidR="00711C38">
        <w:rPr>
          <w:spacing w:val="-1"/>
        </w:rPr>
        <w:t>выявления</w:t>
      </w:r>
      <w:r w:rsidR="00711C38">
        <w:rPr>
          <w:spacing w:val="-12"/>
        </w:rPr>
        <w:t xml:space="preserve"> </w:t>
      </w:r>
      <w:r w:rsidR="00711C38">
        <w:rPr>
          <w:spacing w:val="-1"/>
        </w:rPr>
        <w:t>дефектов,</w:t>
      </w:r>
      <w:r w:rsidR="00711C38">
        <w:rPr>
          <w:spacing w:val="-13"/>
        </w:rPr>
        <w:t xml:space="preserve"> </w:t>
      </w:r>
      <w:r w:rsidR="00711C38">
        <w:t>в</w:t>
      </w:r>
      <w:r w:rsidR="00711C38">
        <w:rPr>
          <w:spacing w:val="-12"/>
        </w:rPr>
        <w:t xml:space="preserve"> </w:t>
      </w:r>
      <w:r w:rsidR="00711C38">
        <w:t>том</w:t>
      </w:r>
      <w:r w:rsidR="00711C38">
        <w:rPr>
          <w:spacing w:val="-12"/>
        </w:rPr>
        <w:t xml:space="preserve"> </w:t>
      </w:r>
      <w:r w:rsidR="00711C38">
        <w:t>числе</w:t>
      </w:r>
      <w:r w:rsidR="00711C38">
        <w:rPr>
          <w:spacing w:val="-13"/>
        </w:rPr>
        <w:t xml:space="preserve"> </w:t>
      </w:r>
      <w:r w:rsidR="00711C38">
        <w:t>и</w:t>
      </w:r>
      <w:r w:rsidR="00711C38">
        <w:rPr>
          <w:spacing w:val="-14"/>
        </w:rPr>
        <w:t xml:space="preserve"> </w:t>
      </w:r>
      <w:r w:rsidR="00711C38">
        <w:t>скрытых,</w:t>
      </w:r>
      <w:r w:rsidR="00711C38">
        <w:rPr>
          <w:spacing w:val="-10"/>
        </w:rPr>
        <w:t xml:space="preserve"> </w:t>
      </w:r>
      <w:r w:rsidR="00711C38">
        <w:t>Поставщик</w:t>
      </w:r>
      <w:r w:rsidR="00711C38">
        <w:rPr>
          <w:spacing w:val="-13"/>
        </w:rPr>
        <w:t xml:space="preserve"> </w:t>
      </w:r>
      <w:r w:rsidR="00711C38">
        <w:t>обязан</w:t>
      </w:r>
      <w:r w:rsidR="00711C38">
        <w:rPr>
          <w:spacing w:val="-12"/>
        </w:rPr>
        <w:t xml:space="preserve"> </w:t>
      </w:r>
      <w:r w:rsidR="00711C38">
        <w:t>за</w:t>
      </w:r>
      <w:r w:rsidR="00711C38">
        <w:rPr>
          <w:spacing w:val="-13"/>
        </w:rPr>
        <w:t xml:space="preserve"> </w:t>
      </w:r>
      <w:r w:rsidR="00711C38">
        <w:t>свой</w:t>
      </w:r>
      <w:r w:rsidR="00711C38">
        <w:rPr>
          <w:spacing w:val="-12"/>
        </w:rPr>
        <w:t xml:space="preserve"> </w:t>
      </w:r>
      <w:r w:rsidR="00711C38">
        <w:t>счет</w:t>
      </w:r>
      <w:r w:rsidR="00711C38">
        <w:rPr>
          <w:spacing w:val="-57"/>
        </w:rPr>
        <w:t xml:space="preserve"> </w:t>
      </w:r>
      <w:r w:rsidR="00711C38">
        <w:t>заменить</w:t>
      </w:r>
      <w:r w:rsidR="00711C38">
        <w:rPr>
          <w:spacing w:val="-2"/>
        </w:rPr>
        <w:t xml:space="preserve"> </w:t>
      </w:r>
      <w:r w:rsidR="00711C38">
        <w:t>поставленн</w:t>
      </w:r>
      <w:r w:rsidR="00BF522E">
        <w:t>ый</w:t>
      </w:r>
      <w:r w:rsidR="00711C38">
        <w:rPr>
          <w:spacing w:val="2"/>
        </w:rPr>
        <w:t xml:space="preserve"> </w:t>
      </w:r>
      <w:r w:rsidR="00BF522E">
        <w:t>Товар</w:t>
      </w:r>
      <w:r w:rsidR="00711C38">
        <w:t>.</w:t>
      </w:r>
    </w:p>
    <w:p w:rsidR="00104621" w:rsidRDefault="00104621">
      <w:pPr>
        <w:pStyle w:val="a3"/>
        <w:spacing w:line="278" w:lineRule="auto"/>
        <w:ind w:left="102" w:right="107" w:firstLine="707"/>
        <w:jc w:val="both"/>
      </w:pPr>
    </w:p>
    <w:p w:rsidR="00B55F23" w:rsidRDefault="00B55F23">
      <w:pPr>
        <w:pStyle w:val="a3"/>
        <w:rPr>
          <w:sz w:val="26"/>
        </w:rPr>
      </w:pPr>
    </w:p>
    <w:p w:rsidR="00D66FB7" w:rsidRDefault="00D66FB7" w:rsidP="00D66FB7">
      <w:pPr>
        <w:spacing w:line="276" w:lineRule="auto"/>
        <w:rPr>
          <w:sz w:val="26"/>
          <w:szCs w:val="26"/>
        </w:rPr>
      </w:pPr>
      <w:r w:rsidRPr="00D476C6">
        <w:rPr>
          <w:sz w:val="26"/>
          <w:szCs w:val="26"/>
        </w:rPr>
        <w:t>Начальник УРС</w:t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С.В. Фролов</w:t>
      </w:r>
      <w:r w:rsidRPr="00E1390F">
        <w:t xml:space="preserve">        </w:t>
      </w:r>
    </w:p>
    <w:p w:rsidR="00B55F23" w:rsidRDefault="00B55F23">
      <w:pPr>
        <w:pStyle w:val="a3"/>
        <w:rPr>
          <w:sz w:val="28"/>
        </w:rPr>
      </w:pPr>
    </w:p>
    <w:p w:rsidR="00B55F23" w:rsidRDefault="00B55F23">
      <w:pPr>
        <w:pStyle w:val="a3"/>
        <w:rPr>
          <w:sz w:val="28"/>
        </w:rPr>
      </w:pPr>
    </w:p>
    <w:p w:rsidR="00B55F23" w:rsidRDefault="00B55F23">
      <w:pPr>
        <w:pStyle w:val="a3"/>
        <w:rPr>
          <w:sz w:val="28"/>
        </w:rPr>
      </w:pPr>
      <w:bookmarkStart w:id="0" w:name="_GoBack"/>
      <w:bookmarkEnd w:id="0"/>
    </w:p>
    <w:sectPr w:rsidR="00B55F23">
      <w:headerReference w:type="default" r:id="rId9"/>
      <w:pgSz w:w="11910" w:h="16840"/>
      <w:pgMar w:top="760" w:right="740" w:bottom="280" w:left="160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22E" w:rsidRDefault="0042622E">
      <w:r>
        <w:separator/>
      </w:r>
    </w:p>
  </w:endnote>
  <w:endnote w:type="continuationSeparator" w:id="0">
    <w:p w:rsidR="0042622E" w:rsidRDefault="0042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22E" w:rsidRDefault="0042622E">
      <w:r>
        <w:separator/>
      </w:r>
    </w:p>
  </w:footnote>
  <w:footnote w:type="continuationSeparator" w:id="0">
    <w:p w:rsidR="0042622E" w:rsidRDefault="00426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23" w:rsidRDefault="009E302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3981450</wp:posOffset>
              </wp:positionH>
              <wp:positionV relativeFrom="page">
                <wp:posOffset>260350</wp:posOffset>
              </wp:positionV>
              <wp:extent cx="13970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F23" w:rsidRDefault="00711C3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6442">
                            <w:rPr>
                              <w:noProof/>
                              <w:w w:val="99"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5pt;margin-top:20.5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" filled="f" stroked="f">
              <v:textbox inset="0,0,0,0">
                <w:txbxContent>
                  <w:p w:rsidR="00B55F23" w:rsidRDefault="00711C38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76442">
                      <w:rPr>
                        <w:noProof/>
                        <w:w w:val="99"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F6E9D"/>
    <w:multiLevelType w:val="multilevel"/>
    <w:tmpl w:val="11C8A3DE"/>
    <w:lvl w:ilvl="0">
      <w:start w:val="3"/>
      <w:numFmt w:val="decimal"/>
      <w:lvlText w:val="%1"/>
      <w:lvlJc w:val="left"/>
      <w:pPr>
        <w:ind w:left="1438" w:hanging="6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8" w:hanging="6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7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0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8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629"/>
      </w:pPr>
      <w:rPr>
        <w:rFonts w:hint="default"/>
        <w:lang w:val="ru-RU" w:eastAsia="en-US" w:bidi="ar-SA"/>
      </w:rPr>
    </w:lvl>
  </w:abstractNum>
  <w:abstractNum w:abstractNumId="1" w15:restartNumberingAfterBreak="0">
    <w:nsid w:val="235F302A"/>
    <w:multiLevelType w:val="multilevel"/>
    <w:tmpl w:val="FEC0D6F8"/>
    <w:lvl w:ilvl="0">
      <w:start w:val="1"/>
      <w:numFmt w:val="decimal"/>
      <w:lvlText w:val="%1."/>
      <w:lvlJc w:val="left"/>
      <w:pPr>
        <w:ind w:left="1518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14" w:hanging="3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8" w:hanging="3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3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3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3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3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8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5E58248F"/>
    <w:multiLevelType w:val="hybridMultilevel"/>
    <w:tmpl w:val="5864826A"/>
    <w:lvl w:ilvl="0" w:tplc="A9D025F0">
      <w:numFmt w:val="bullet"/>
      <w:lvlText w:val=""/>
      <w:lvlJc w:val="left"/>
      <w:pPr>
        <w:ind w:left="1294" w:hanging="3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245434">
      <w:numFmt w:val="bullet"/>
      <w:lvlText w:val="•"/>
      <w:lvlJc w:val="left"/>
      <w:pPr>
        <w:ind w:left="2126" w:hanging="341"/>
      </w:pPr>
      <w:rPr>
        <w:rFonts w:hint="default"/>
        <w:lang w:val="ru-RU" w:eastAsia="en-US" w:bidi="ar-SA"/>
      </w:rPr>
    </w:lvl>
    <w:lvl w:ilvl="2" w:tplc="E24AEDC4">
      <w:numFmt w:val="bullet"/>
      <w:lvlText w:val="•"/>
      <w:lvlJc w:val="left"/>
      <w:pPr>
        <w:ind w:left="2953" w:hanging="341"/>
      </w:pPr>
      <w:rPr>
        <w:rFonts w:hint="default"/>
        <w:lang w:val="ru-RU" w:eastAsia="en-US" w:bidi="ar-SA"/>
      </w:rPr>
    </w:lvl>
    <w:lvl w:ilvl="3" w:tplc="2A90550A">
      <w:numFmt w:val="bullet"/>
      <w:lvlText w:val="•"/>
      <w:lvlJc w:val="left"/>
      <w:pPr>
        <w:ind w:left="3779" w:hanging="341"/>
      </w:pPr>
      <w:rPr>
        <w:rFonts w:hint="default"/>
        <w:lang w:val="ru-RU" w:eastAsia="en-US" w:bidi="ar-SA"/>
      </w:rPr>
    </w:lvl>
    <w:lvl w:ilvl="4" w:tplc="BEECDB86">
      <w:numFmt w:val="bullet"/>
      <w:lvlText w:val="•"/>
      <w:lvlJc w:val="left"/>
      <w:pPr>
        <w:ind w:left="4606" w:hanging="341"/>
      </w:pPr>
      <w:rPr>
        <w:rFonts w:hint="default"/>
        <w:lang w:val="ru-RU" w:eastAsia="en-US" w:bidi="ar-SA"/>
      </w:rPr>
    </w:lvl>
    <w:lvl w:ilvl="5" w:tplc="38EC3CB0">
      <w:numFmt w:val="bullet"/>
      <w:lvlText w:val="•"/>
      <w:lvlJc w:val="left"/>
      <w:pPr>
        <w:ind w:left="5433" w:hanging="341"/>
      </w:pPr>
      <w:rPr>
        <w:rFonts w:hint="default"/>
        <w:lang w:val="ru-RU" w:eastAsia="en-US" w:bidi="ar-SA"/>
      </w:rPr>
    </w:lvl>
    <w:lvl w:ilvl="6" w:tplc="AE9AD1BE">
      <w:numFmt w:val="bullet"/>
      <w:lvlText w:val="•"/>
      <w:lvlJc w:val="left"/>
      <w:pPr>
        <w:ind w:left="6259" w:hanging="341"/>
      </w:pPr>
      <w:rPr>
        <w:rFonts w:hint="default"/>
        <w:lang w:val="ru-RU" w:eastAsia="en-US" w:bidi="ar-SA"/>
      </w:rPr>
    </w:lvl>
    <w:lvl w:ilvl="7" w:tplc="F4086568">
      <w:numFmt w:val="bullet"/>
      <w:lvlText w:val="•"/>
      <w:lvlJc w:val="left"/>
      <w:pPr>
        <w:ind w:left="7086" w:hanging="341"/>
      </w:pPr>
      <w:rPr>
        <w:rFonts w:hint="default"/>
        <w:lang w:val="ru-RU" w:eastAsia="en-US" w:bidi="ar-SA"/>
      </w:rPr>
    </w:lvl>
    <w:lvl w:ilvl="8" w:tplc="AAE8048E">
      <w:numFmt w:val="bullet"/>
      <w:lvlText w:val="•"/>
      <w:lvlJc w:val="left"/>
      <w:pPr>
        <w:ind w:left="7913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6BAF73B9"/>
    <w:multiLevelType w:val="hybridMultilevel"/>
    <w:tmpl w:val="BF641988"/>
    <w:lvl w:ilvl="0" w:tplc="CF4A045C">
      <w:numFmt w:val="bullet"/>
      <w:lvlText w:val="*"/>
      <w:lvlJc w:val="left"/>
      <w:pPr>
        <w:ind w:left="2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F0B172">
      <w:numFmt w:val="bullet"/>
      <w:lvlText w:val=""/>
      <w:lvlJc w:val="left"/>
      <w:pPr>
        <w:ind w:left="8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7E4E844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1A56D3A2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8E62CED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3496A9C8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F1AC0466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090EA560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FDE86BF0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23"/>
    <w:rsid w:val="000B7103"/>
    <w:rsid w:val="00104621"/>
    <w:rsid w:val="001E08BE"/>
    <w:rsid w:val="00215DFF"/>
    <w:rsid w:val="003337F0"/>
    <w:rsid w:val="0042622E"/>
    <w:rsid w:val="0045315D"/>
    <w:rsid w:val="005E7A68"/>
    <w:rsid w:val="006C7779"/>
    <w:rsid w:val="00705027"/>
    <w:rsid w:val="00711C38"/>
    <w:rsid w:val="00762846"/>
    <w:rsid w:val="00876442"/>
    <w:rsid w:val="008E0318"/>
    <w:rsid w:val="009A1B5C"/>
    <w:rsid w:val="009D3688"/>
    <w:rsid w:val="009E3020"/>
    <w:rsid w:val="00AC3849"/>
    <w:rsid w:val="00B179D2"/>
    <w:rsid w:val="00B2760D"/>
    <w:rsid w:val="00B55AC1"/>
    <w:rsid w:val="00B55F23"/>
    <w:rsid w:val="00B7031D"/>
    <w:rsid w:val="00BF522E"/>
    <w:rsid w:val="00D66FB7"/>
    <w:rsid w:val="00F637EF"/>
    <w:rsid w:val="00F7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3DA349-C307-4677-989D-67A9CF9C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ind w:left="1234" w:hanging="42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34" w:hanging="425"/>
    </w:pPr>
  </w:style>
  <w:style w:type="paragraph" w:customStyle="1" w:styleId="TableParagraph">
    <w:name w:val="Table Paragraph"/>
    <w:basedOn w:val="a"/>
    <w:uiPriority w:val="1"/>
    <w:qFormat/>
    <w:pPr>
      <w:spacing w:line="280" w:lineRule="exact"/>
      <w:ind w:left="107"/>
    </w:pPr>
  </w:style>
  <w:style w:type="character" w:styleId="a5">
    <w:name w:val="Strong"/>
    <w:uiPriority w:val="22"/>
    <w:qFormat/>
    <w:rsid w:val="00D66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Коннова Анна Евгеньевна</cp:lastModifiedBy>
  <cp:revision>7</cp:revision>
  <cp:lastPrinted>2026-08-06T07:52:00Z</cp:lastPrinted>
  <dcterms:created xsi:type="dcterms:W3CDTF">2025-10-10T06:12:00Z</dcterms:created>
  <dcterms:modified xsi:type="dcterms:W3CDTF">2026-08-06T11:44:00Z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2023-06-06T00:00:00Z</vt:filetime>
  </property>
</Properties>
</file>